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0054" w:rsidRPr="005F6D38" w:rsidRDefault="008B0054" w:rsidP="008B0054">
      <w:pPr>
        <w:pStyle w:val="Ttulo"/>
        <w:rPr>
          <w:rFonts w:ascii="Arial" w:hAnsi="Arial" w:cs="Arial"/>
          <w:sz w:val="24"/>
        </w:rPr>
      </w:pPr>
      <w:bookmarkStart w:id="0" w:name="_GoBack"/>
      <w:r w:rsidRPr="005F6D38">
        <w:rPr>
          <w:rFonts w:ascii="Arial" w:hAnsi="Arial" w:cs="Arial"/>
          <w:sz w:val="24"/>
        </w:rPr>
        <w:t>PROPOSTA PARA COMPOSIÇÃO DE BANCA DE MESTRADO</w:t>
      </w:r>
    </w:p>
    <w:p w:rsidR="008B0054" w:rsidRPr="005F6D38" w:rsidRDefault="008B0054" w:rsidP="008B0054">
      <w:pPr>
        <w:jc w:val="right"/>
        <w:rPr>
          <w:rFonts w:ascii="Arial" w:hAnsi="Arial" w:cs="Arial"/>
          <w:szCs w:val="24"/>
          <w:lang w:val="pt-BR"/>
        </w:rPr>
      </w:pPr>
    </w:p>
    <w:p w:rsidR="008B0054" w:rsidRPr="00602C3A" w:rsidRDefault="008B0054" w:rsidP="008B0054">
      <w:pPr>
        <w:rPr>
          <w:rFonts w:ascii="Calibri" w:hAnsi="Calibri" w:cs="Arial"/>
          <w:sz w:val="22"/>
          <w:szCs w:val="22"/>
          <w:lang w:val="pt-BR"/>
        </w:rPr>
      </w:pPr>
      <w:r w:rsidRPr="00602C3A">
        <w:rPr>
          <w:rFonts w:ascii="Calibri" w:hAnsi="Calibri" w:cs="Arial"/>
          <w:sz w:val="22"/>
          <w:szCs w:val="22"/>
          <w:lang w:val="pt-BR"/>
        </w:rPr>
        <w:t xml:space="preserve">São </w:t>
      </w:r>
      <w:proofErr w:type="gramStart"/>
      <w:r w:rsidRPr="00602C3A">
        <w:rPr>
          <w:rFonts w:ascii="Calibri" w:hAnsi="Calibri" w:cs="Arial"/>
          <w:sz w:val="22"/>
          <w:szCs w:val="22"/>
          <w:lang w:val="pt-BR"/>
        </w:rPr>
        <w:t xml:space="preserve">Paulo,   </w:t>
      </w:r>
      <w:proofErr w:type="gramEnd"/>
      <w:r w:rsidRPr="00602C3A">
        <w:rPr>
          <w:rFonts w:ascii="Calibri" w:hAnsi="Calibri" w:cs="Arial"/>
          <w:sz w:val="22"/>
          <w:szCs w:val="22"/>
          <w:lang w:val="pt-BR"/>
        </w:rPr>
        <w:t xml:space="preserve">  d</w:t>
      </w:r>
      <w:r w:rsidR="0065528E">
        <w:rPr>
          <w:rFonts w:ascii="Calibri" w:hAnsi="Calibri" w:cs="Arial"/>
          <w:sz w:val="22"/>
          <w:szCs w:val="22"/>
          <w:lang w:val="pt-BR"/>
        </w:rPr>
        <w:t xml:space="preserve">e                         </w:t>
      </w:r>
      <w:proofErr w:type="spellStart"/>
      <w:r w:rsidR="0065528E">
        <w:rPr>
          <w:rFonts w:ascii="Calibri" w:hAnsi="Calibri" w:cs="Arial"/>
          <w:sz w:val="22"/>
          <w:szCs w:val="22"/>
          <w:lang w:val="pt-BR"/>
        </w:rPr>
        <w:t>de</w:t>
      </w:r>
      <w:proofErr w:type="spellEnd"/>
      <w:r w:rsidR="0065528E">
        <w:rPr>
          <w:rFonts w:ascii="Calibri" w:hAnsi="Calibri" w:cs="Arial"/>
          <w:sz w:val="22"/>
          <w:szCs w:val="22"/>
          <w:lang w:val="pt-BR"/>
        </w:rPr>
        <w:t xml:space="preserve"> 202</w:t>
      </w:r>
      <w:r w:rsidRPr="00602C3A">
        <w:rPr>
          <w:rFonts w:ascii="Calibri" w:hAnsi="Calibri" w:cs="Arial"/>
          <w:sz w:val="22"/>
          <w:szCs w:val="22"/>
          <w:lang w:val="pt-BR"/>
        </w:rPr>
        <w:t xml:space="preserve">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4893"/>
      </w:tblGrid>
      <w:tr w:rsidR="008B0054" w:rsidRPr="0065528E" w:rsidTr="0045423E">
        <w:tc>
          <w:tcPr>
            <w:tcW w:w="4884" w:type="dxa"/>
          </w:tcPr>
          <w:p w:rsidR="008B0054" w:rsidRPr="00602C3A" w:rsidRDefault="008B0054" w:rsidP="00E05582">
            <w:pPr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Curso: </w:t>
            </w:r>
            <w:r w:rsidRPr="00602C3A">
              <w:rPr>
                <w:rFonts w:ascii="Calibri" w:hAnsi="Calibri" w:cs="Arial"/>
                <w:sz w:val="22"/>
                <w:szCs w:val="22"/>
                <w:lang w:val="pt-BR"/>
              </w:rPr>
              <w:t>Oftalmologia</w:t>
            </w:r>
            <w:r w:rsidR="00E05582">
              <w:rPr>
                <w:rFonts w:ascii="Calibri" w:hAnsi="Calibri" w:cs="Arial"/>
                <w:sz w:val="22"/>
                <w:szCs w:val="22"/>
                <w:lang w:val="pt-BR"/>
              </w:rPr>
              <w:t xml:space="preserve"> e Ciências Visuais</w:t>
            </w:r>
          </w:p>
        </w:tc>
        <w:tc>
          <w:tcPr>
            <w:tcW w:w="4893" w:type="dxa"/>
          </w:tcPr>
          <w:p w:rsidR="008B0054" w:rsidRPr="00602C3A" w:rsidRDefault="008B0054" w:rsidP="0065528E">
            <w:pPr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Coordenador</w:t>
            </w:r>
            <w:r w:rsidR="0065528E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a</w:t>
            </w: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  <w:r w:rsidRPr="00602C3A">
              <w:rPr>
                <w:rFonts w:ascii="Calibri" w:hAnsi="Calibri" w:cs="Arial"/>
                <w:sz w:val="22"/>
                <w:szCs w:val="22"/>
                <w:lang w:val="pt-BR"/>
              </w:rPr>
              <w:t>Prof</w:t>
            </w:r>
            <w:r w:rsidR="0065528E">
              <w:rPr>
                <w:rFonts w:ascii="Calibri" w:hAnsi="Calibri" w:cs="Arial"/>
                <w:sz w:val="22"/>
                <w:szCs w:val="22"/>
                <w:lang w:val="pt-BR"/>
              </w:rPr>
              <w:t>a</w:t>
            </w:r>
            <w:r w:rsidRPr="00602C3A">
              <w:rPr>
                <w:rFonts w:ascii="Calibri" w:hAnsi="Calibri" w:cs="Arial"/>
                <w:sz w:val="22"/>
                <w:szCs w:val="22"/>
                <w:lang w:val="pt-BR"/>
              </w:rPr>
              <w:t>. Dr</w:t>
            </w:r>
            <w:r w:rsidR="0065528E">
              <w:rPr>
                <w:rFonts w:ascii="Calibri" w:hAnsi="Calibri" w:cs="Arial"/>
                <w:sz w:val="22"/>
                <w:szCs w:val="22"/>
                <w:lang w:val="pt-BR"/>
              </w:rPr>
              <w:t>a</w:t>
            </w:r>
            <w:r w:rsidRPr="00602C3A">
              <w:rPr>
                <w:rFonts w:ascii="Calibri" w:hAnsi="Calibri" w:cs="Arial"/>
                <w:sz w:val="22"/>
                <w:szCs w:val="22"/>
                <w:lang w:val="pt-BR"/>
              </w:rPr>
              <w:t xml:space="preserve">. </w:t>
            </w:r>
            <w:r w:rsidR="0065528E">
              <w:rPr>
                <w:rFonts w:ascii="Calibri" w:hAnsi="Calibri" w:cs="Arial"/>
                <w:sz w:val="22"/>
                <w:szCs w:val="22"/>
                <w:lang w:val="pt-BR"/>
              </w:rPr>
              <w:t>Denise de Freitas</w:t>
            </w:r>
          </w:p>
        </w:tc>
      </w:tr>
      <w:tr w:rsidR="008B0054" w:rsidRPr="0045423E" w:rsidTr="0045423E">
        <w:tc>
          <w:tcPr>
            <w:tcW w:w="4884" w:type="dxa"/>
          </w:tcPr>
          <w:p w:rsidR="008B0054" w:rsidRPr="00602C3A" w:rsidRDefault="00E05582" w:rsidP="00517B2D">
            <w:pPr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Discente</w:t>
            </w:r>
            <w:r w:rsidR="008B0054"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4893" w:type="dxa"/>
          </w:tcPr>
          <w:p w:rsidR="008B0054" w:rsidRPr="00602C3A" w:rsidRDefault="008B0054" w:rsidP="00517B2D">
            <w:pPr>
              <w:jc w:val="both"/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Orientador</w:t>
            </w:r>
            <w:r w:rsidR="0045423E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(a)</w:t>
            </w: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</w:tr>
      <w:tr w:rsidR="008B0054" w:rsidRPr="0045423E" w:rsidTr="0045423E">
        <w:tc>
          <w:tcPr>
            <w:tcW w:w="9777" w:type="dxa"/>
            <w:gridSpan w:val="2"/>
          </w:tcPr>
          <w:p w:rsidR="008B0054" w:rsidRPr="00602C3A" w:rsidRDefault="008B0054" w:rsidP="0045423E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Titulo</w:t>
            </w:r>
            <w:proofErr w:type="spellEnd"/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 da </w:t>
            </w:r>
            <w:r w:rsidR="0045423E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Dissertação</w:t>
            </w:r>
            <w:r w:rsidRPr="00602C3A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</w:tr>
      <w:tr w:rsidR="0065528E" w:rsidRPr="0065528E" w:rsidTr="0045423E">
        <w:tc>
          <w:tcPr>
            <w:tcW w:w="9777" w:type="dxa"/>
            <w:gridSpan w:val="2"/>
          </w:tcPr>
          <w:p w:rsidR="0065528E" w:rsidRPr="00602C3A" w:rsidRDefault="0065528E" w:rsidP="0045423E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Data e hora da Defesa:</w:t>
            </w:r>
          </w:p>
        </w:tc>
      </w:tr>
    </w:tbl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</w:p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  <w:r w:rsidRPr="00602C3A">
        <w:rPr>
          <w:rFonts w:ascii="Calibri" w:hAnsi="Calibri" w:cs="Arial"/>
          <w:b/>
          <w:bCs/>
          <w:color w:val="FF0000"/>
          <w:sz w:val="22"/>
          <w:szCs w:val="22"/>
          <w:lang w:val="pt-BR"/>
        </w:rPr>
        <w:t>TITULARES: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74"/>
      </w:tblGrid>
      <w:tr w:rsidR="008B0054" w:rsidRPr="0045423E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Nome: </w:t>
            </w:r>
          </w:p>
        </w:tc>
      </w:tr>
      <w:tr w:rsidR="008B0054" w:rsidRPr="0045423E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Titulação: </w:t>
            </w:r>
          </w:p>
        </w:tc>
      </w:tr>
      <w:tr w:rsidR="008B0054" w:rsidRPr="0045423E" w:rsidTr="00517B2D">
        <w:tc>
          <w:tcPr>
            <w:tcW w:w="4605" w:type="dxa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proofErr w:type="gramStart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e-mail</w:t>
            </w:r>
            <w:proofErr w:type="gramEnd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Telefone: </w:t>
            </w:r>
          </w:p>
        </w:tc>
      </w:tr>
    </w:tbl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74"/>
      </w:tblGrid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Nome: </w:t>
            </w:r>
          </w:p>
        </w:tc>
      </w:tr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Titulação: </w:t>
            </w:r>
          </w:p>
        </w:tc>
      </w:tr>
      <w:tr w:rsidR="008B0054" w:rsidRPr="00B708F1" w:rsidTr="00517B2D">
        <w:tc>
          <w:tcPr>
            <w:tcW w:w="4605" w:type="dxa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proofErr w:type="gramStart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e-mail</w:t>
            </w:r>
            <w:proofErr w:type="gramEnd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Telefone: </w:t>
            </w:r>
          </w:p>
        </w:tc>
      </w:tr>
    </w:tbl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74"/>
      </w:tblGrid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Nome: </w:t>
            </w:r>
          </w:p>
        </w:tc>
      </w:tr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Titulação: </w:t>
            </w:r>
          </w:p>
        </w:tc>
      </w:tr>
      <w:tr w:rsidR="008B0054" w:rsidRPr="00B708F1" w:rsidTr="00517B2D">
        <w:tc>
          <w:tcPr>
            <w:tcW w:w="4605" w:type="dxa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proofErr w:type="gramStart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e-mail</w:t>
            </w:r>
            <w:proofErr w:type="gramEnd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Telefone: </w:t>
            </w:r>
          </w:p>
        </w:tc>
      </w:tr>
    </w:tbl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</w:p>
    <w:p w:rsidR="008B0054" w:rsidRPr="00602C3A" w:rsidRDefault="008B0054" w:rsidP="008B0054">
      <w:pPr>
        <w:jc w:val="both"/>
        <w:rPr>
          <w:rFonts w:ascii="Calibri" w:hAnsi="Calibri" w:cs="Arial"/>
          <w:b/>
          <w:bCs/>
          <w:color w:val="FF0000"/>
          <w:sz w:val="22"/>
          <w:szCs w:val="22"/>
          <w:lang w:val="pt-BR"/>
        </w:rPr>
      </w:pPr>
      <w:r w:rsidRPr="00602C3A">
        <w:rPr>
          <w:rFonts w:ascii="Calibri" w:hAnsi="Calibri" w:cs="Arial"/>
          <w:b/>
          <w:bCs/>
          <w:color w:val="FF0000"/>
          <w:sz w:val="22"/>
          <w:szCs w:val="22"/>
          <w:lang w:val="pt-BR"/>
        </w:rPr>
        <w:t>SUPLENTES: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74"/>
      </w:tblGrid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Nome: </w:t>
            </w:r>
          </w:p>
        </w:tc>
      </w:tr>
      <w:tr w:rsidR="008B0054" w:rsidRPr="00B708F1" w:rsidTr="00517B2D">
        <w:tc>
          <w:tcPr>
            <w:tcW w:w="9779" w:type="dxa"/>
            <w:gridSpan w:val="2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Titulação: </w:t>
            </w:r>
          </w:p>
        </w:tc>
      </w:tr>
      <w:tr w:rsidR="008B0054" w:rsidRPr="00B708F1" w:rsidTr="00517B2D">
        <w:tc>
          <w:tcPr>
            <w:tcW w:w="4605" w:type="dxa"/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proofErr w:type="gramStart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>e-mail</w:t>
            </w:r>
            <w:proofErr w:type="gramEnd"/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auto"/>
          </w:tcPr>
          <w:p w:rsidR="008B0054" w:rsidRPr="00B708F1" w:rsidRDefault="008B0054" w:rsidP="00517B2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pt-BR"/>
              </w:rPr>
            </w:pPr>
            <w:r w:rsidRPr="00B708F1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Telefone: </w:t>
            </w:r>
          </w:p>
        </w:tc>
      </w:tr>
    </w:tbl>
    <w:p w:rsidR="008B0054" w:rsidRPr="005F6D38" w:rsidRDefault="008B0054" w:rsidP="008B0054">
      <w:pPr>
        <w:rPr>
          <w:rFonts w:ascii="Arial" w:hAnsi="Arial" w:cs="Arial"/>
          <w:szCs w:val="24"/>
          <w:lang w:val="pt-BR"/>
        </w:rPr>
      </w:pPr>
    </w:p>
    <w:p w:rsidR="0045423E" w:rsidRPr="003427D3" w:rsidRDefault="0045423E" w:rsidP="0045423E">
      <w:pPr>
        <w:spacing w:before="100" w:beforeAutospacing="1" w:after="100" w:afterAutospacing="1"/>
        <w:jc w:val="center"/>
        <w:rPr>
          <w:szCs w:val="24"/>
          <w:lang w:val="pt-BR"/>
        </w:rPr>
      </w:pPr>
      <w:r>
        <w:rPr>
          <w:b/>
          <w:bCs/>
          <w:szCs w:val="24"/>
          <w:lang w:val="pt-BR"/>
        </w:rPr>
        <w:t>R</w:t>
      </w:r>
      <w:r w:rsidRPr="003427D3">
        <w:rPr>
          <w:b/>
          <w:bCs/>
          <w:szCs w:val="24"/>
          <w:lang w:val="pt-BR"/>
        </w:rPr>
        <w:t>EGRAS COMPOSIÇÃO DE BANCAS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b/>
          <w:bCs/>
          <w:szCs w:val="24"/>
          <w:lang w:val="pt-BR"/>
        </w:rPr>
        <w:t>COMO PRIMÍCIAS DO REGIMENTO DA PRÓ-REITORIA DE PGPQ DA UNIFESP: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b/>
          <w:bCs/>
          <w:szCs w:val="24"/>
          <w:lang w:val="pt-BR"/>
        </w:rPr>
        <w:t>Artigo 124º</w:t>
      </w:r>
      <w:r w:rsidRPr="003427D3">
        <w:rPr>
          <w:szCs w:val="24"/>
          <w:lang w:val="pt-BR"/>
        </w:rPr>
        <w:t> -É vedada a participação de membros nas Comissões Julgadoras, de cônjuge, companheiro ou companheira e de parentes, em linha reta ou colateral até o terceiro grau, em relação ao candidato;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b/>
          <w:bCs/>
          <w:szCs w:val="24"/>
          <w:lang w:val="pt-BR"/>
        </w:rPr>
        <w:t>Artigo 125º</w:t>
      </w:r>
      <w:r w:rsidRPr="003427D3">
        <w:rPr>
          <w:szCs w:val="24"/>
          <w:lang w:val="pt-BR"/>
        </w:rPr>
        <w:t> – É vedada a indicação </w:t>
      </w:r>
      <w:r w:rsidRPr="003427D3">
        <w:rPr>
          <w:b/>
          <w:bCs/>
          <w:szCs w:val="24"/>
          <w:u w:val="single"/>
          <w:lang w:val="pt-BR"/>
        </w:rPr>
        <w:t>pelo</w:t>
      </w:r>
      <w:r w:rsidRPr="003427D3">
        <w:rPr>
          <w:szCs w:val="24"/>
          <w:lang w:val="pt-BR"/>
        </w:rPr>
        <w:t> </w:t>
      </w:r>
      <w:r w:rsidRPr="003427D3">
        <w:rPr>
          <w:b/>
          <w:bCs/>
          <w:szCs w:val="24"/>
          <w:u w:val="single"/>
          <w:lang w:val="pt-BR"/>
        </w:rPr>
        <w:t>aluno</w:t>
      </w:r>
      <w:r w:rsidRPr="003427D3">
        <w:rPr>
          <w:szCs w:val="24"/>
          <w:lang w:val="pt-BR"/>
        </w:rPr>
        <w:t> de membros da comissão julgadora (banca) que avaliará sua tese ou dissertação ou trabalho equivalente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A titulação mínima dos membros de todas as bancas é de Doutor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>
        <w:rPr>
          <w:b/>
          <w:bCs/>
          <w:szCs w:val="24"/>
          <w:lang w:val="pt-BR"/>
        </w:rPr>
        <w:t>Mestrado</w:t>
      </w:r>
    </w:p>
    <w:p w:rsidR="0045423E" w:rsidRPr="003427D3" w:rsidRDefault="0045423E" w:rsidP="0045423E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pt-BR"/>
        </w:rPr>
      </w:pPr>
      <w:r>
        <w:rPr>
          <w:szCs w:val="24"/>
          <w:lang w:val="pt-BR"/>
        </w:rPr>
        <w:t>Três (3</w:t>
      </w:r>
      <w:r w:rsidRPr="003427D3">
        <w:rPr>
          <w:szCs w:val="24"/>
          <w:lang w:val="pt-BR"/>
        </w:rPr>
        <w:t xml:space="preserve">) membros titulares, o Orientador do candidato </w:t>
      </w:r>
      <w:r>
        <w:rPr>
          <w:szCs w:val="24"/>
          <w:lang w:val="pt-BR"/>
        </w:rPr>
        <w:t>não faz parte da comissão avaliadora</w:t>
      </w:r>
    </w:p>
    <w:p w:rsidR="0045423E" w:rsidRPr="003427D3" w:rsidRDefault="0045423E" w:rsidP="0045423E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pt-BR"/>
        </w:rPr>
      </w:pPr>
      <w:r>
        <w:rPr>
          <w:szCs w:val="24"/>
          <w:lang w:val="pt-BR"/>
        </w:rPr>
        <w:t xml:space="preserve">01 da UNIFESP (somente 01 </w:t>
      </w:r>
      <w:r w:rsidRPr="003427D3">
        <w:rPr>
          <w:szCs w:val="24"/>
          <w:lang w:val="pt-BR"/>
        </w:rPr>
        <w:t>pode pertencer ao PPG);</w:t>
      </w:r>
    </w:p>
    <w:p w:rsidR="0045423E" w:rsidRPr="003427D3" w:rsidRDefault="0045423E" w:rsidP="0045423E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02 de fora da UNIFESP;</w:t>
      </w:r>
    </w:p>
    <w:bookmarkEnd w:id="0"/>
    <w:p w:rsidR="0045423E" w:rsidRPr="003427D3" w:rsidRDefault="0045423E" w:rsidP="0045423E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pt-BR"/>
        </w:rPr>
      </w:pPr>
      <w:r>
        <w:rPr>
          <w:szCs w:val="24"/>
          <w:lang w:val="pt-BR"/>
        </w:rPr>
        <w:lastRenderedPageBreak/>
        <w:t>01</w:t>
      </w:r>
      <w:r w:rsidRPr="003427D3">
        <w:rPr>
          <w:szCs w:val="24"/>
          <w:lang w:val="pt-BR"/>
        </w:rPr>
        <w:t xml:space="preserve"> suplentes, fora da UNIFESP não pertencente ao PPG</w:t>
      </w:r>
      <w:r>
        <w:rPr>
          <w:szCs w:val="24"/>
          <w:lang w:val="pt-BR"/>
        </w:rPr>
        <w:t xml:space="preserve"> ou de outro departamento da UNIFESP</w:t>
      </w:r>
    </w:p>
    <w:p w:rsidR="0045423E" w:rsidRPr="003427D3" w:rsidRDefault="0045423E" w:rsidP="0045423E">
      <w:pPr>
        <w:numPr>
          <w:ilvl w:val="0"/>
          <w:numId w:val="1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 xml:space="preserve">O </w:t>
      </w:r>
      <w:proofErr w:type="spellStart"/>
      <w:r w:rsidRPr="003427D3">
        <w:rPr>
          <w:szCs w:val="24"/>
          <w:lang w:val="pt-BR"/>
        </w:rPr>
        <w:t>co-orientador</w:t>
      </w:r>
      <w:proofErr w:type="spellEnd"/>
      <w:r w:rsidRPr="003427D3">
        <w:rPr>
          <w:szCs w:val="24"/>
          <w:lang w:val="pt-BR"/>
        </w:rPr>
        <w:t xml:space="preserve"> não poderá fazer parte da banca examinadora.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b/>
          <w:bCs/>
          <w:szCs w:val="24"/>
          <w:lang w:val="pt-BR"/>
        </w:rPr>
        <w:t>EVITAR CONFLITOS DE INTERESSE DO TIPO:</w:t>
      </w:r>
    </w:p>
    <w:p w:rsidR="0045423E" w:rsidRPr="003427D3" w:rsidRDefault="0045423E" w:rsidP="0045423E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Vinculo de orientação a qualquer tempo (iniciação científica, especialização, mestrado, doutorado ou supervisão de pós-doutorado);</w:t>
      </w:r>
    </w:p>
    <w:p w:rsidR="0045423E" w:rsidRPr="003427D3" w:rsidRDefault="0045423E" w:rsidP="0045423E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Vínculo societário ou comercial com o candidato ou com seu cônjuge (solicitar declaração por escrito no convite);</w:t>
      </w:r>
    </w:p>
    <w:p w:rsidR="0045423E" w:rsidRPr="003427D3" w:rsidRDefault="0045423E" w:rsidP="0045423E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Parente consanguíneo ou afim, em linha reta ou colateral, até o terceiro grau, ocorrendo o mesmo para quem for ou tiver sido enteado, cônjuge ou companheiro;</w:t>
      </w:r>
    </w:p>
    <w:p w:rsidR="0045423E" w:rsidRPr="003427D3" w:rsidRDefault="0045423E" w:rsidP="0045423E">
      <w:pPr>
        <w:numPr>
          <w:ilvl w:val="0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 xml:space="preserve">Colaboração acadêmica regular: </w:t>
      </w:r>
    </w:p>
    <w:p w:rsidR="0045423E" w:rsidRPr="003427D3" w:rsidRDefault="0045423E" w:rsidP="0045423E">
      <w:pPr>
        <w:numPr>
          <w:ilvl w:val="1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Qualquer coautoria de artigo científico ou capítulo de livro publicados nos últimos 5 anos;</w:t>
      </w:r>
    </w:p>
    <w:p w:rsidR="0045423E" w:rsidRPr="003427D3" w:rsidRDefault="0045423E" w:rsidP="0045423E">
      <w:pPr>
        <w:numPr>
          <w:ilvl w:val="1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b/>
          <w:bCs/>
          <w:szCs w:val="24"/>
          <w:lang w:val="pt-BR"/>
        </w:rPr>
        <w:t>2 </w:t>
      </w:r>
      <w:r w:rsidRPr="003427D3">
        <w:rPr>
          <w:szCs w:val="24"/>
          <w:lang w:val="pt-BR"/>
        </w:rPr>
        <w:t>ou mais resumos de trabalhos científicos apresentados em congresso nos últimos 5 anos;</w:t>
      </w:r>
    </w:p>
    <w:p w:rsidR="0045423E" w:rsidRPr="003427D3" w:rsidRDefault="0045423E" w:rsidP="0045423E">
      <w:pPr>
        <w:numPr>
          <w:ilvl w:val="1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Colaboração em projetos acadêmicos com financiamento público ou privado a qualquer tempo;</w:t>
      </w:r>
    </w:p>
    <w:p w:rsidR="0045423E" w:rsidRPr="003427D3" w:rsidRDefault="0045423E" w:rsidP="0045423E">
      <w:pPr>
        <w:numPr>
          <w:ilvl w:val="1"/>
          <w:numId w:val="2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Situações não previstas nos itens acima, mas que sejam consideradas como impeditivas de um julgamento isento por maioria simples dos membros da CEPG.</w:t>
      </w:r>
    </w:p>
    <w:p w:rsidR="0045423E" w:rsidRPr="003427D3" w:rsidRDefault="0045423E" w:rsidP="0045423E">
      <w:p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A título de exemplos, </w:t>
      </w:r>
      <w:r w:rsidRPr="003427D3">
        <w:rPr>
          <w:b/>
          <w:bCs/>
          <w:szCs w:val="24"/>
          <w:u w:val="single"/>
          <w:lang w:val="pt-BR"/>
        </w:rPr>
        <w:t>não</w:t>
      </w:r>
      <w:r w:rsidRPr="003427D3">
        <w:rPr>
          <w:szCs w:val="24"/>
          <w:lang w:val="pt-BR"/>
        </w:rPr>
        <w:t> configuram conflitos de interesse objetivos:</w:t>
      </w:r>
    </w:p>
    <w:p w:rsidR="0045423E" w:rsidRPr="003427D3" w:rsidRDefault="0045423E" w:rsidP="0045423E">
      <w:pPr>
        <w:numPr>
          <w:ilvl w:val="0"/>
          <w:numId w:val="3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Participações conjuntas como membros de bancas julgadoras;</w:t>
      </w:r>
    </w:p>
    <w:p w:rsidR="0045423E" w:rsidRPr="003427D3" w:rsidRDefault="0045423E" w:rsidP="0045423E">
      <w:pPr>
        <w:numPr>
          <w:ilvl w:val="0"/>
          <w:numId w:val="3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Participação como membro de banca julgadora de títulos do candidato;</w:t>
      </w:r>
    </w:p>
    <w:p w:rsidR="0045423E" w:rsidRPr="003427D3" w:rsidRDefault="0045423E" w:rsidP="0045423E">
      <w:pPr>
        <w:numPr>
          <w:ilvl w:val="0"/>
          <w:numId w:val="3"/>
        </w:numPr>
        <w:spacing w:before="100" w:beforeAutospacing="1" w:after="100" w:afterAutospacing="1"/>
        <w:rPr>
          <w:szCs w:val="24"/>
          <w:lang w:val="pt-BR"/>
        </w:rPr>
      </w:pPr>
      <w:r w:rsidRPr="003427D3">
        <w:rPr>
          <w:szCs w:val="24"/>
          <w:lang w:val="pt-BR"/>
        </w:rPr>
        <w:t>Participações antigas (&gt; 5 anos) e esporádicas em trabalhos apresentados em congressos ou capítulos de livros.</w:t>
      </w:r>
    </w:p>
    <w:p w:rsidR="000972D0" w:rsidRPr="008B0054" w:rsidRDefault="000972D0" w:rsidP="0045423E">
      <w:pPr>
        <w:rPr>
          <w:lang w:val="pt-BR"/>
        </w:rPr>
      </w:pPr>
    </w:p>
    <w:sectPr w:rsidR="000972D0" w:rsidRPr="008B0054">
      <w:headerReference w:type="default" r:id="rId8"/>
      <w:footerReference w:type="default" r:id="rId9"/>
      <w:pgSz w:w="11906" w:h="16838"/>
      <w:pgMar w:top="567" w:right="851" w:bottom="612" w:left="1418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0D" w:rsidRDefault="0019630D">
      <w:r>
        <w:separator/>
      </w:r>
    </w:p>
  </w:endnote>
  <w:endnote w:type="continuationSeparator" w:id="0">
    <w:p w:rsidR="0019630D" w:rsidRDefault="0019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D0" w:rsidRDefault="0019630D">
    <w:pPr>
      <w:tabs>
        <w:tab w:val="left" w:pos="8940"/>
      </w:tabs>
      <w:jc w:val="center"/>
      <w:rPr>
        <w:rFonts w:ascii="Adobe Garamond Pro" w:hAnsi="Adobe Garamond Pro"/>
        <w:color w:val="003300"/>
        <w:sz w:val="22"/>
        <w:szCs w:val="22"/>
      </w:rPr>
    </w:pPr>
    <w:r>
      <w:rPr>
        <w:szCs w:val="24"/>
        <w:lang w:eastAsia="ar-SA"/>
      </w:rPr>
      <w:pict>
        <v:line id="_x0000_s2049" style="position:absolute;left:0;text-align:left;z-index:-1" from="0,6.5pt" to="486pt,6.5pt" strokecolor="gray" strokeweight=".44mm">
          <v:stroke color2="#7f7f7f" joinstyle="miter"/>
        </v:line>
      </w:pict>
    </w:r>
  </w:p>
  <w:p w:rsidR="000972D0" w:rsidRPr="008B0054" w:rsidRDefault="00F80535" w:rsidP="00240B37">
    <w:pPr>
      <w:tabs>
        <w:tab w:val="left" w:pos="8940"/>
      </w:tabs>
      <w:jc w:val="center"/>
      <w:rPr>
        <w:rFonts w:ascii="Calibri" w:hAnsi="Calibri"/>
        <w:color w:val="003300"/>
        <w:sz w:val="20"/>
        <w:lang w:val="pt-BR"/>
      </w:rPr>
    </w:pPr>
    <w:r w:rsidRPr="008B0054">
      <w:rPr>
        <w:rFonts w:ascii="Calibri" w:hAnsi="Calibri"/>
        <w:color w:val="003300"/>
        <w:sz w:val="20"/>
        <w:lang w:val="pt-BR"/>
      </w:rPr>
      <w:t xml:space="preserve">Rua Botucatu, 821 – São Paulo – SP – Brasil </w:t>
    </w:r>
    <w:r w:rsidR="00240B37" w:rsidRPr="008B0054">
      <w:rPr>
        <w:rFonts w:ascii="Calibri" w:hAnsi="Calibri"/>
        <w:color w:val="003300"/>
        <w:sz w:val="20"/>
        <w:lang w:val="pt-BR"/>
      </w:rPr>
      <w:t xml:space="preserve">- </w:t>
    </w:r>
    <w:r w:rsidRPr="008B0054">
      <w:rPr>
        <w:rFonts w:ascii="Calibri" w:hAnsi="Calibri"/>
        <w:color w:val="003300"/>
        <w:sz w:val="20"/>
        <w:lang w:val="pt-BR"/>
      </w:rPr>
      <w:t xml:space="preserve"> CEP: 04023-062</w:t>
    </w:r>
  </w:p>
  <w:p w:rsidR="000972D0" w:rsidRPr="003C0DB9" w:rsidRDefault="000972D0" w:rsidP="00240B37">
    <w:pPr>
      <w:tabs>
        <w:tab w:val="left" w:pos="8940"/>
      </w:tabs>
      <w:jc w:val="center"/>
      <w:rPr>
        <w:rFonts w:ascii="Calibri" w:hAnsi="Calibri"/>
        <w:color w:val="003300"/>
        <w:sz w:val="20"/>
      </w:rPr>
    </w:pPr>
    <w:proofErr w:type="spellStart"/>
    <w:proofErr w:type="gramStart"/>
    <w:r w:rsidRPr="003C0DB9">
      <w:rPr>
        <w:rFonts w:ascii="Calibri" w:hAnsi="Calibri"/>
        <w:color w:val="003300"/>
        <w:sz w:val="20"/>
      </w:rPr>
      <w:t>Tels</w:t>
    </w:r>
    <w:proofErr w:type="spellEnd"/>
    <w:r w:rsidRPr="003C0DB9">
      <w:rPr>
        <w:rFonts w:ascii="Calibri" w:hAnsi="Calibri"/>
        <w:color w:val="003300"/>
        <w:sz w:val="20"/>
      </w:rPr>
      <w:t>.:</w:t>
    </w:r>
    <w:proofErr w:type="gramEnd"/>
    <w:r w:rsidRPr="003C0DB9">
      <w:rPr>
        <w:rFonts w:ascii="Calibri" w:hAnsi="Calibri"/>
        <w:color w:val="003300"/>
        <w:sz w:val="20"/>
      </w:rPr>
      <w:t xml:space="preserve"> (55 11) </w:t>
    </w:r>
    <w:r w:rsidR="00F80535" w:rsidRPr="003C0DB9">
      <w:rPr>
        <w:rFonts w:ascii="Calibri" w:hAnsi="Calibri"/>
        <w:color w:val="003300"/>
        <w:sz w:val="20"/>
      </w:rPr>
      <w:t xml:space="preserve">5085-2082 </w:t>
    </w:r>
    <w:r w:rsidR="00240B37" w:rsidRPr="003C0DB9">
      <w:rPr>
        <w:rFonts w:ascii="Calibri" w:hAnsi="Calibri"/>
        <w:color w:val="003300"/>
        <w:sz w:val="20"/>
      </w:rPr>
      <w:t>|</w:t>
    </w:r>
    <w:r w:rsidR="00F80535" w:rsidRPr="003C0DB9">
      <w:rPr>
        <w:rFonts w:ascii="Calibri" w:hAnsi="Calibri"/>
        <w:color w:val="003300"/>
        <w:sz w:val="20"/>
      </w:rPr>
      <w:t xml:space="preserve"> 5576-4848 </w:t>
    </w:r>
    <w:proofErr w:type="spellStart"/>
    <w:r w:rsidR="00F80535" w:rsidRPr="003C0DB9">
      <w:rPr>
        <w:rFonts w:ascii="Calibri" w:hAnsi="Calibri"/>
        <w:color w:val="003300"/>
        <w:sz w:val="20"/>
      </w:rPr>
      <w:t>voip</w:t>
    </w:r>
    <w:proofErr w:type="spellEnd"/>
    <w:r w:rsidR="00F80535" w:rsidRPr="003C0DB9">
      <w:rPr>
        <w:rFonts w:ascii="Calibri" w:hAnsi="Calibri"/>
        <w:color w:val="003300"/>
        <w:sz w:val="20"/>
      </w:rPr>
      <w:t xml:space="preserve"> 2261 </w:t>
    </w:r>
    <w:r w:rsidR="00240B37" w:rsidRPr="003C0DB9">
      <w:rPr>
        <w:rFonts w:ascii="Calibri" w:hAnsi="Calibri"/>
        <w:color w:val="003300"/>
        <w:sz w:val="20"/>
      </w:rPr>
      <w:t>|</w:t>
    </w:r>
    <w:r w:rsidR="00F80535" w:rsidRPr="003C0DB9">
      <w:rPr>
        <w:rFonts w:ascii="Calibri" w:hAnsi="Calibri"/>
        <w:color w:val="003300"/>
        <w:sz w:val="20"/>
      </w:rPr>
      <w:t>Fax (55 11)5085-2004</w:t>
    </w:r>
  </w:p>
  <w:p w:rsidR="00240B37" w:rsidRPr="003C0DB9" w:rsidRDefault="00240B37" w:rsidP="00240B37">
    <w:pPr>
      <w:jc w:val="center"/>
      <w:rPr>
        <w:rFonts w:ascii="Calibri" w:hAnsi="Calibri"/>
        <w:noProof/>
        <w:color w:val="1F497D"/>
        <w:sz w:val="20"/>
        <w:lang w:eastAsia="en-US"/>
      </w:rPr>
    </w:pPr>
    <w:r w:rsidRPr="003C0DB9">
      <w:rPr>
        <w:rFonts w:ascii="Calibri" w:hAnsi="Calibri"/>
        <w:i/>
        <w:color w:val="003300"/>
        <w:sz w:val="20"/>
      </w:rPr>
      <w:t xml:space="preserve">Email: </w:t>
    </w:r>
    <w:hyperlink r:id="rId1" w:history="1">
      <w:r w:rsidR="0021371D" w:rsidRPr="008C7324">
        <w:rPr>
          <w:rStyle w:val="Hyperlink"/>
          <w:rFonts w:ascii="Calibri" w:hAnsi="Calibri"/>
          <w:i/>
          <w:sz w:val="20"/>
        </w:rPr>
        <w:t>secretariaoftalmo@unifesp.br</w:t>
      </w:r>
    </w:hyperlink>
    <w:r w:rsidRPr="003C0DB9">
      <w:rPr>
        <w:rFonts w:ascii="Calibri" w:hAnsi="Calibri"/>
        <w:i/>
        <w:color w:val="003300"/>
        <w:sz w:val="20"/>
      </w:rPr>
      <w:t xml:space="preserve">  | </w:t>
    </w:r>
    <w:r w:rsidRPr="003C0DB9">
      <w:rPr>
        <w:rFonts w:ascii="Calibri" w:hAnsi="Calibri"/>
        <w:noProof/>
        <w:color w:val="1F497D"/>
        <w:sz w:val="20"/>
      </w:rPr>
      <w:t xml:space="preserve">Site: </w:t>
    </w:r>
    <w:hyperlink r:id="rId2" w:history="1">
      <w:r w:rsidRPr="003C0DB9">
        <w:rPr>
          <w:rStyle w:val="Hyperlink"/>
          <w:rFonts w:ascii="Calibri" w:hAnsi="Calibri"/>
          <w:noProof/>
          <w:sz w:val="20"/>
        </w:rPr>
        <w:t>www.oftalmo.epm.br</w:t>
      </w:r>
    </w:hyperlink>
  </w:p>
  <w:p w:rsidR="000972D0" w:rsidRPr="003C0DB9" w:rsidRDefault="000972D0" w:rsidP="00240B37">
    <w:pPr>
      <w:tabs>
        <w:tab w:val="left" w:pos="8940"/>
      </w:tabs>
      <w:jc w:val="center"/>
      <w:rPr>
        <w:rFonts w:ascii="Calibri" w:hAnsi="Calibri"/>
        <w:i/>
        <w:color w:val="0033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0D" w:rsidRDefault="0019630D">
      <w:r>
        <w:separator/>
      </w:r>
    </w:p>
  </w:footnote>
  <w:footnote w:type="continuationSeparator" w:id="0">
    <w:p w:rsidR="0019630D" w:rsidRDefault="00196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35" w:rsidRDefault="0019630D" w:rsidP="00725435">
    <w:r>
      <w:rPr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1pt;margin-top:9pt;width:214.6pt;height:13.45pt;z-index:1;mso-wrap-distance-left:9.05pt;mso-wrap-distance-right:9.05pt" filled="t">
          <v:fill color2="black"/>
          <v:imagedata r:id="rId1" o:title=""/>
          <w10:wrap type="square"/>
        </v:shape>
      </w:pict>
    </w:r>
    <w:r>
      <w:rPr>
        <w:lang w:eastAsia="ar-SA"/>
      </w:rPr>
      <w:pict>
        <v:shape id="_x0000_s2052" type="#_x0000_t75" style="position:absolute;margin-left:0;margin-top:12.3pt;width:80.35pt;height:46.25pt;z-index:2;mso-wrap-distance-left:9.05pt;mso-wrap-distance-right:9.05pt" filled="t">
          <v:fill color2="black"/>
          <v:imagedata r:id="rId2" o:title=""/>
          <w10:wrap type="square"/>
        </v:shape>
      </w:pict>
    </w:r>
  </w:p>
  <w:p w:rsidR="00725435" w:rsidRDefault="00725435" w:rsidP="00725435"/>
  <w:p w:rsidR="00AA0347" w:rsidRPr="008B0054" w:rsidRDefault="0019630D" w:rsidP="008B0054">
    <w:pPr>
      <w:ind w:right="-2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55.35pt;margin-top:21.9pt;width:166.5pt;height:34.5pt;z-index:4" stroked="f">
          <v:textbox style="mso-next-textbox:#_x0000_s2054">
            <w:txbxContent>
              <w:p w:rsidR="00AA0347" w:rsidRPr="008B0054" w:rsidRDefault="00AA0347" w:rsidP="00F80535">
                <w:pPr>
                  <w:rPr>
                    <w:rFonts w:ascii="Calibri" w:hAnsi="Calibri"/>
                    <w:color w:val="4F6228"/>
                    <w:lang w:val="pt-BR"/>
                  </w:rPr>
                </w:pPr>
                <w:r w:rsidRPr="008B0054">
                  <w:rPr>
                    <w:rFonts w:ascii="Calibri" w:hAnsi="Calibri"/>
                    <w:color w:val="4F6228"/>
                    <w:lang w:val="pt-BR"/>
                  </w:rPr>
                  <w:t>Departamento</w:t>
                </w:r>
                <w:r w:rsidR="008B0054" w:rsidRPr="008B0054">
                  <w:rPr>
                    <w:rFonts w:ascii="Calibri" w:hAnsi="Calibri"/>
                    <w:color w:val="4F6228"/>
                    <w:lang w:val="pt-BR"/>
                  </w:rPr>
                  <w:t xml:space="preserve"> de Oftalmologia </w:t>
                </w:r>
                <w:r w:rsidR="00F80535" w:rsidRPr="008B0054">
                  <w:rPr>
                    <w:rFonts w:ascii="Calibri" w:hAnsi="Calibri"/>
                    <w:color w:val="4F6228"/>
                    <w:lang w:val="pt-BR"/>
                  </w:rPr>
                  <w:t>e Ciências Visuais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55.35pt;margin-top:1.65pt;width:167.25pt;height:20.25pt;z-index:3" stroked="f">
          <v:textbox style="mso-next-textbox:#_x0000_s2053">
            <w:txbxContent>
              <w:p w:rsidR="00AA0347" w:rsidRPr="003C0DB9" w:rsidRDefault="00AA0347" w:rsidP="00AA0347">
                <w:pPr>
                  <w:tabs>
                    <w:tab w:val="left" w:pos="9637"/>
                  </w:tabs>
                  <w:ind w:right="-2"/>
                  <w:rPr>
                    <w:rFonts w:ascii="Calibri" w:hAnsi="Calibri"/>
                    <w:color w:val="003300"/>
                    <w:spacing w:val="10"/>
                  </w:rPr>
                </w:pPr>
                <w:r w:rsidRPr="003C0DB9">
                  <w:rPr>
                    <w:rFonts w:ascii="Calibri" w:hAnsi="Calibri"/>
                    <w:color w:val="003300"/>
                    <w:spacing w:val="10"/>
                  </w:rPr>
                  <w:t>Escola Paulista de Medicina</w:t>
                </w:r>
              </w:p>
              <w:p w:rsidR="00AA0347" w:rsidRPr="003C0DB9" w:rsidRDefault="00AA0347">
                <w:pPr>
                  <w:rPr>
                    <w:rFonts w:ascii="Calibri" w:hAnsi="Calibri"/>
                  </w:rPr>
                </w:pPr>
              </w:p>
            </w:txbxContent>
          </v:textbox>
        </v:shape>
      </w:pict>
    </w:r>
    <w:r>
      <w:pict>
        <v:shape id="_x0000_i1025" type="#_x0000_t75" style="width:56.25pt;height:63.75pt">
          <v:imagedata r:id="rId3" o:title="Logo EP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DB0"/>
    <w:multiLevelType w:val="multilevel"/>
    <w:tmpl w:val="7C40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C2EE1"/>
    <w:multiLevelType w:val="multilevel"/>
    <w:tmpl w:val="73A0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737CF"/>
    <w:multiLevelType w:val="multilevel"/>
    <w:tmpl w:val="65CA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054"/>
    <w:rsid w:val="000375E7"/>
    <w:rsid w:val="000972D0"/>
    <w:rsid w:val="000F2131"/>
    <w:rsid w:val="001119BA"/>
    <w:rsid w:val="00192EB0"/>
    <w:rsid w:val="0019630D"/>
    <w:rsid w:val="00212AD4"/>
    <w:rsid w:val="0021371D"/>
    <w:rsid w:val="002147BA"/>
    <w:rsid w:val="00215E0C"/>
    <w:rsid w:val="00240B37"/>
    <w:rsid w:val="002835C1"/>
    <w:rsid w:val="003A3C99"/>
    <w:rsid w:val="003C0DB9"/>
    <w:rsid w:val="00415270"/>
    <w:rsid w:val="0045078D"/>
    <w:rsid w:val="0045423E"/>
    <w:rsid w:val="004C799E"/>
    <w:rsid w:val="00541C90"/>
    <w:rsid w:val="00555E3F"/>
    <w:rsid w:val="005D263F"/>
    <w:rsid w:val="0065528E"/>
    <w:rsid w:val="006C2285"/>
    <w:rsid w:val="00725435"/>
    <w:rsid w:val="00803E57"/>
    <w:rsid w:val="008B0054"/>
    <w:rsid w:val="00A21DFA"/>
    <w:rsid w:val="00A5631D"/>
    <w:rsid w:val="00AA0347"/>
    <w:rsid w:val="00AB4139"/>
    <w:rsid w:val="00AE37CF"/>
    <w:rsid w:val="00B14A80"/>
    <w:rsid w:val="00B21C8F"/>
    <w:rsid w:val="00D402B2"/>
    <w:rsid w:val="00E01A4B"/>
    <w:rsid w:val="00E05582"/>
    <w:rsid w:val="00E40F37"/>
    <w:rsid w:val="00F55544"/>
    <w:rsid w:val="00F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chartTrackingRefBased/>
  <w15:docId w15:val="{0C0C39F4-1BEB-4B6F-A920-3BCF266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54"/>
    <w:rPr>
      <w:sz w:val="24"/>
      <w:lang w:val="en-US"/>
    </w:rPr>
  </w:style>
  <w:style w:type="paragraph" w:styleId="Ttulo3">
    <w:name w:val="heading 3"/>
    <w:basedOn w:val="Normal"/>
    <w:next w:val="Normal"/>
    <w:link w:val="Ttulo3Char"/>
    <w:qFormat/>
    <w:rsid w:val="008B0054"/>
    <w:pPr>
      <w:keepNext/>
      <w:outlineLvl w:val="2"/>
    </w:pPr>
    <w:rPr>
      <w:rFonts w:ascii="AvantGarde Md BT" w:hAnsi="AvantGarde Md BT"/>
      <w:spacing w:val="6"/>
      <w:sz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0375E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B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B37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Ttulo3Char">
    <w:name w:val="Título 3 Char"/>
    <w:link w:val="Ttulo3"/>
    <w:rsid w:val="008B0054"/>
    <w:rPr>
      <w:rFonts w:ascii="AvantGarde Md BT" w:hAnsi="AvantGarde Md BT"/>
      <w:spacing w:val="6"/>
      <w:sz w:val="38"/>
      <w:lang w:val="en-US"/>
    </w:rPr>
  </w:style>
  <w:style w:type="paragraph" w:styleId="Ttulo">
    <w:name w:val="Title"/>
    <w:basedOn w:val="Normal"/>
    <w:link w:val="TtuloChar"/>
    <w:qFormat/>
    <w:rsid w:val="008B0054"/>
    <w:pPr>
      <w:jc w:val="center"/>
    </w:pPr>
    <w:rPr>
      <w:b/>
      <w:bCs/>
      <w:sz w:val="28"/>
      <w:szCs w:val="24"/>
      <w:lang w:val="pt-BR"/>
    </w:rPr>
  </w:style>
  <w:style w:type="character" w:customStyle="1" w:styleId="TtuloChar">
    <w:name w:val="Título Char"/>
    <w:link w:val="Ttulo"/>
    <w:rsid w:val="008B0054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ftalmo.epm.br/" TargetMode="External"/><Relationship Id="rId1" Type="http://schemas.openxmlformats.org/officeDocument/2006/relationships/hyperlink" Target="mailto:secretariaoftalmo@unifesp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ma\Documents\Modelos%20Personalizados%20do%20Office\Timbrado%20EP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6771-0AC0-4C69-805A-BA4EFDDE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EPM</Template>
  <TotalTime>6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Links>
    <vt:vector size="12" baseType="variant">
      <vt:variant>
        <vt:i4>7733304</vt:i4>
      </vt:variant>
      <vt:variant>
        <vt:i4>3</vt:i4>
      </vt:variant>
      <vt:variant>
        <vt:i4>0</vt:i4>
      </vt:variant>
      <vt:variant>
        <vt:i4>5</vt:i4>
      </vt:variant>
      <vt:variant>
        <vt:lpwstr>http://www.oftalmo.epm.br/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mailto:secretariaoftalmo@unifesp.br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</dc:creator>
  <cp:keywords/>
  <cp:lastModifiedBy>Joelma Pereira</cp:lastModifiedBy>
  <cp:revision>5</cp:revision>
  <cp:lastPrinted>2014-01-17T11:08:00Z</cp:lastPrinted>
  <dcterms:created xsi:type="dcterms:W3CDTF">2014-07-21T13:38:00Z</dcterms:created>
  <dcterms:modified xsi:type="dcterms:W3CDTF">2024-08-14T18:10:00Z</dcterms:modified>
</cp:coreProperties>
</file>